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7F6251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D85771"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7F6251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7F6251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C27DA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D8577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технологии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C27DA5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9D078C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7F6251"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7F6251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7F6251" w:rsidRPr="007F6251" w:rsidRDefault="00C65093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«Технология». А</w:t>
      </w:r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вторы: Е.А. </w:t>
      </w:r>
      <w:proofErr w:type="spellStart"/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Лутцева</w:t>
      </w:r>
      <w:proofErr w:type="spellEnd"/>
      <w:r w:rsidR="007F6251"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 Т.П. Зуева,</w:t>
      </w:r>
    </w:p>
    <w:p w:rsidR="007F6251" w:rsidRPr="007F6251" w:rsidRDefault="007F6251" w:rsidP="007F6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НОО Технология (для1-4 классов образовательных организаций).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  </w:t>
      </w:r>
    </w:p>
    <w:p w:rsidR="007F6251" w:rsidRDefault="007F6251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widowControl w:val="0"/>
        <w:autoSpaceDE w:val="0"/>
        <w:autoSpaceDN w:val="0"/>
        <w:spacing w:before="123" w:after="0" w:line="240" w:lineRule="auto"/>
        <w:ind w:right="38"/>
        <w:jc w:val="both"/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 xml:space="preserve">Цель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изучения курса технологии — развитие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социаль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>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</w:t>
      </w:r>
      <w:r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приоб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ретение первоначального опыта практической преобразовательной и творческой деятельности в процессе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форми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рования элементарных конструкторско-технологических знаний и  умений и проектной деятельности, расширение и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 xml:space="preserve">обогащение личного жизненно-практического опыта, представлений </w:t>
      </w: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 xml:space="preserve">о </w:t>
      </w:r>
      <w:r w:rsidRPr="007F6251">
        <w:rPr>
          <w:rFonts w:ascii="Liberation Serif" w:eastAsia="Bookman Old Style" w:hAnsi="Liberation Serif" w:cs="Times New Roman"/>
          <w:spacing w:val="-3"/>
          <w:sz w:val="24"/>
          <w:szCs w:val="24"/>
          <w:lang w:eastAsia="ru-RU" w:bidi="ru-RU"/>
        </w:rPr>
        <w:t>профессиональной деятельности человека.</w:t>
      </w:r>
    </w:p>
    <w:p w:rsidR="007F6251" w:rsidRPr="007F6251" w:rsidRDefault="007F6251" w:rsidP="007F6251">
      <w:pPr>
        <w:widowControl w:val="0"/>
        <w:autoSpaceDE w:val="0"/>
        <w:autoSpaceDN w:val="0"/>
        <w:spacing w:after="0" w:line="240" w:lineRule="auto"/>
        <w:ind w:right="38"/>
        <w:jc w:val="both"/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</w:pPr>
      <w:r w:rsidRPr="007F6251">
        <w:rPr>
          <w:rFonts w:ascii="Liberation Serif" w:eastAsia="Bookman Old Style" w:hAnsi="Liberation Serif" w:cs="Times New Roman"/>
          <w:sz w:val="24"/>
          <w:szCs w:val="24"/>
          <w:lang w:eastAsia="ru-RU" w:bidi="ru-RU"/>
        </w:rPr>
        <w:tab/>
        <w:t xml:space="preserve">Изучение технологии в начальной школе направлено на решение следующих </w:t>
      </w:r>
      <w:r w:rsidRPr="007F6251">
        <w:rPr>
          <w:rFonts w:ascii="Liberation Serif" w:eastAsia="Bookman Old Style" w:hAnsi="Liberation Serif" w:cs="Times New Roman"/>
          <w:b/>
          <w:sz w:val="24"/>
          <w:szCs w:val="24"/>
          <w:lang w:eastAsia="ru-RU" w:bidi="ru-RU"/>
        </w:rPr>
        <w:t>задач: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8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тра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диции своего региона, России и других государств;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метно-преобразующей деятельности человека;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пред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первоначальных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>конструкторско-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технологических знаний и умений;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вообра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7F6251">
        <w:rPr>
          <w:rFonts w:ascii="Liberation Serif" w:eastAsia="Times New Roman" w:hAnsi="Liberation Serif" w:cs="Times New Roman"/>
          <w:spacing w:val="-11"/>
          <w:sz w:val="24"/>
          <w:szCs w:val="24"/>
          <w:lang w:eastAsia="ru-RU"/>
        </w:rPr>
        <w:t xml:space="preserve">и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7F6251">
        <w:rPr>
          <w:rFonts w:ascii="Liberation Serif" w:eastAsia="Times New Roman" w:hAnsi="Liberation Serif" w:cs="Times New Roman"/>
          <w:spacing w:val="-17"/>
          <w:sz w:val="24"/>
          <w:szCs w:val="24"/>
          <w:lang w:eastAsia="ru-RU"/>
        </w:rPr>
        <w:t xml:space="preserve">в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>твор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 задач);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before="1"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регулятивной структуры </w:t>
      </w:r>
      <w:r w:rsidRPr="007F6251">
        <w:rPr>
          <w:rFonts w:ascii="Liberation Serif" w:eastAsia="Times New Roman" w:hAnsi="Liberation Serif" w:cs="Times New Roman"/>
          <w:spacing w:val="-2"/>
          <w:sz w:val="24"/>
          <w:szCs w:val="24"/>
          <w:lang w:eastAsia="ru-RU"/>
        </w:rPr>
        <w:t xml:space="preserve">деятельности,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7F6251">
        <w:rPr>
          <w:rFonts w:ascii="Liberation Serif" w:eastAsia="Times New Roman" w:hAnsi="Liberation Serif" w:cs="Times New Roman"/>
          <w:spacing w:val="-6"/>
          <w:sz w:val="24"/>
          <w:szCs w:val="24"/>
          <w:lang w:eastAsia="ru-RU"/>
        </w:rPr>
        <w:t>со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7F6251">
        <w:rPr>
          <w:rFonts w:ascii="Liberation Serif" w:eastAsia="Times New Roman" w:hAnsi="Liberation Serif" w:cs="Times New Roman"/>
          <w:spacing w:val="-3"/>
          <w:sz w:val="24"/>
          <w:szCs w:val="24"/>
          <w:lang w:eastAsia="ru-RU"/>
        </w:rPr>
        <w:t xml:space="preserve">решения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 действия)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,к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онтроль, коррекцию и оценку;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7F6251">
        <w:rPr>
          <w:rFonts w:ascii="Liberation Serif" w:eastAsia="Times New Roman" w:hAnsi="Liberation Serif" w:cs="Times New Roman"/>
          <w:spacing w:val="-8"/>
          <w:sz w:val="24"/>
          <w:szCs w:val="24"/>
          <w:lang w:eastAsia="ru-RU"/>
        </w:rPr>
        <w:t xml:space="preserve">на 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основе поэтапной отработки предметно-преобразовательных действий;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млад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дуктивной деятельности;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7F6251">
        <w:rPr>
          <w:rFonts w:ascii="Liberation Serif" w:eastAsia="Times New Roman" w:hAnsi="Liberation Serif" w:cs="Times New Roman"/>
          <w:spacing w:val="-4"/>
          <w:sz w:val="24"/>
          <w:szCs w:val="24"/>
          <w:lang w:eastAsia="ru-RU"/>
        </w:rPr>
        <w:t>про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 развития;</w:t>
      </w:r>
    </w:p>
    <w:p w:rsidR="007F6251" w:rsidRPr="007F6251" w:rsidRDefault="007F6251" w:rsidP="007F6251">
      <w:pPr>
        <w:widowControl w:val="0"/>
        <w:numPr>
          <w:ilvl w:val="0"/>
          <w:numId w:val="10"/>
        </w:numPr>
        <w:tabs>
          <w:tab w:val="left" w:pos="797"/>
        </w:tabs>
        <w:autoSpaceDE w:val="0"/>
        <w:autoSpaceDN w:val="0"/>
        <w:spacing w:after="0" w:line="240" w:lineRule="auto"/>
        <w:ind w:right="11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7F6251">
        <w:rPr>
          <w:rFonts w:ascii="Liberation Serif" w:eastAsia="Times New Roman" w:hAnsi="Liberation Serif" w:cs="Times New Roman"/>
          <w:spacing w:val="-5"/>
          <w:sz w:val="24"/>
          <w:szCs w:val="24"/>
          <w:lang w:eastAsia="ru-RU"/>
        </w:rPr>
        <w:t>ин</w:t>
      </w: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формации в словарях, каталоге библиотеки.</w:t>
      </w:r>
      <w:proofErr w:type="gramEnd"/>
    </w:p>
    <w:p w:rsidR="007F6251" w:rsidRPr="007F6251" w:rsidRDefault="007F6251" w:rsidP="007F6251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ab/>
        <w:t>В программе отражается реализация воспитательного потенциала урока технологии, который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обучающихся.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7F6251" w:rsidRPr="007F6251" w:rsidRDefault="007F6251" w:rsidP="007F625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B92326" w:rsidRDefault="00B9232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251" w:rsidRPr="007F6251" w:rsidRDefault="007F6251" w:rsidP="007F6251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7F6251" w:rsidRPr="007F6251" w:rsidRDefault="007F6251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7F625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7F625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D85771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в начальной школе выделяется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D85771" w:rsidRPr="007F6251">
        <w:rPr>
          <w:rFonts w:ascii="Liberation Serif" w:hAnsi="Liberation Serif" w:cs="Times New Roman"/>
          <w:sz w:val="24"/>
          <w:szCs w:val="24"/>
        </w:rPr>
        <w:t>29</w:t>
      </w:r>
      <w:r w:rsidR="00C26E1A" w:rsidRPr="007F6251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7F6251">
        <w:rPr>
          <w:rFonts w:ascii="Liberation Serif" w:hAnsi="Liberation Serif" w:cs="Times New Roman"/>
          <w:sz w:val="24"/>
          <w:szCs w:val="24"/>
        </w:rPr>
        <w:t xml:space="preserve">—4 классах на уроки </w:t>
      </w:r>
      <w:r w:rsidR="005C3F5C" w:rsidRPr="007F6251">
        <w:rPr>
          <w:rFonts w:ascii="Liberation Serif" w:hAnsi="Liberation Serif" w:cs="Times New Roman"/>
          <w:sz w:val="24"/>
          <w:szCs w:val="24"/>
        </w:rPr>
        <w:t>технологии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отводится по </w:t>
      </w:r>
      <w:r w:rsidR="00C26E1A" w:rsidRPr="007F6251">
        <w:rPr>
          <w:rFonts w:ascii="Liberation Serif" w:hAnsi="Liberation Serif" w:cs="Times New Roman"/>
          <w:sz w:val="24"/>
          <w:szCs w:val="24"/>
        </w:rPr>
        <w:t>34</w:t>
      </w:r>
      <w:r w:rsidRPr="007F6251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7F6251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7F6251" w:rsidRDefault="00B92326" w:rsidP="00B92326">
      <w:pPr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B92326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Личностны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становление ценностного отношения к своей Родине — Рос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сии; понимание особой роли многонациональной России в современном мире;</w:t>
      </w:r>
    </w:p>
    <w:p w:rsidR="007F6251" w:rsidRPr="007F6251" w:rsidRDefault="007F6251" w:rsidP="007F6251">
      <w:pPr>
        <w:widowControl w:val="0"/>
        <w:numPr>
          <w:ilvl w:val="0"/>
          <w:numId w:val="13"/>
        </w:numPr>
        <w:tabs>
          <w:tab w:val="left" w:pos="202"/>
        </w:tabs>
        <w:spacing w:after="0" w:line="240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своей этнокультурной и российской гражданской идентичности, принадлежности к российскому народу, к сво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ей национальной общности;</w:t>
      </w:r>
    </w:p>
    <w:p w:rsidR="007F6251" w:rsidRPr="007F6251" w:rsidRDefault="007F6251" w:rsidP="007F6251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lastRenderedPageBreak/>
        <w:t>Духовно-нравственного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7F6251" w:rsidRPr="007F6251" w:rsidRDefault="007F6251" w:rsidP="007F625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Эстетического воспитания:</w:t>
      </w:r>
    </w:p>
    <w:p w:rsidR="007F6251" w:rsidRPr="007F6251" w:rsidRDefault="007F6251" w:rsidP="007F6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природных объектов, образцов мировой и отечественной художественной культуры;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понимание особой роли России в развитии общемировой ху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дожественной культуры, проявление уважительного отноше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ния, восприимчивости и интереса к разным видам искусства, традициям и творчеству своего и других народов;</w:t>
      </w:r>
    </w:p>
    <w:p w:rsidR="007F6251" w:rsidRPr="007F6251" w:rsidRDefault="007F6251" w:rsidP="007F6251">
      <w:pPr>
        <w:widowControl w:val="0"/>
        <w:numPr>
          <w:ilvl w:val="0"/>
          <w:numId w:val="15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использование полученных знаний в продуктивной и преоб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разующей деятельности, в разных видах художественной деятельности.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Физического воспитания, формирования культуры здоровья и эмоционального благополучия: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формационной);</w:t>
      </w:r>
    </w:p>
    <w:p w:rsidR="007F6251" w:rsidRPr="007F6251" w:rsidRDefault="007F6251" w:rsidP="007F6251">
      <w:pPr>
        <w:widowControl w:val="0"/>
        <w:numPr>
          <w:ilvl w:val="0"/>
          <w:numId w:val="16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приобретение опыта эмоционального отношения к среде оби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тания, бережное отношение к физическому и психическому здоровью.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Трудового воспитания:</w:t>
      </w:r>
    </w:p>
    <w:p w:rsidR="007F6251" w:rsidRPr="007F6251" w:rsidRDefault="007F6251" w:rsidP="007F6251">
      <w:pPr>
        <w:widowControl w:val="0"/>
        <w:numPr>
          <w:ilvl w:val="0"/>
          <w:numId w:val="17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трудовой деятельности в жизни челове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ка и общества, ответственное потребление и бережное отно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шение к результатам труда, навыки участия в различных видах трудовой деятельности, интерес к различным профес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сиям.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7F6251" w:rsidRPr="007F6251" w:rsidRDefault="007F6251" w:rsidP="007F625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проявление </w:t>
      </w:r>
      <w:proofErr w:type="gram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устойчивых</w:t>
      </w:r>
      <w:proofErr w:type="gram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волевых качества и способность к </w:t>
      </w:r>
      <w:proofErr w:type="spellStart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саморегуляции</w:t>
      </w:r>
      <w:proofErr w:type="spellEnd"/>
      <w:r w:rsidRPr="007F6251">
        <w:rPr>
          <w:rFonts w:ascii="Liberation Serif" w:eastAsia="Times New Roman" w:hAnsi="Liberation Serif" w:cs="Times New Roman"/>
          <w:sz w:val="24"/>
          <w:szCs w:val="24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Экологического воспитания:</w:t>
      </w:r>
    </w:p>
    <w:p w:rsidR="007F6251" w:rsidRPr="007F6251" w:rsidRDefault="007F6251" w:rsidP="007F6251">
      <w:pPr>
        <w:widowControl w:val="0"/>
        <w:numPr>
          <w:ilvl w:val="0"/>
          <w:numId w:val="18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роли человека в природе и обществе, принятие экологических норм поведения, бережного отношения к при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роде, неприятие действий, приносящих ей вред.</w:t>
      </w:r>
    </w:p>
    <w:p w:rsidR="007F6251" w:rsidRPr="007F6251" w:rsidRDefault="007F6251" w:rsidP="007F6251">
      <w:pPr>
        <w:spacing w:after="0" w:line="240" w:lineRule="auto"/>
        <w:ind w:left="3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ориентация в деятельности на первоначальные представле</w:t>
      </w: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softHyphen/>
        <w:t>ния о научной картине мира;</w:t>
      </w:r>
    </w:p>
    <w:p w:rsidR="007F6251" w:rsidRPr="007F6251" w:rsidRDefault="007F6251" w:rsidP="007F6251">
      <w:pPr>
        <w:widowControl w:val="0"/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7F6251">
        <w:rPr>
          <w:rFonts w:ascii="Liberation Serif" w:eastAsia="Calibri" w:hAnsi="Liberation Serif" w:cs="Times New Roman"/>
          <w:sz w:val="24"/>
          <w:szCs w:val="24"/>
          <w:lang w:eastAsia="ru-RU"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92326" w:rsidRDefault="00B92326" w:rsidP="00B92326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92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B92326">
      <w:pPr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7F6251">
        <w:rPr>
          <w:rFonts w:ascii="Liberation Serif" w:hAnsi="Liberation Serif" w:cs="Times New Roman"/>
          <w:b/>
          <w:i/>
          <w:sz w:val="24"/>
          <w:szCs w:val="24"/>
        </w:rPr>
        <w:lastRenderedPageBreak/>
        <w:t>Метапредметны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е</w:t>
      </w:r>
      <w:proofErr w:type="spellEnd"/>
      <w:r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Познавательные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—ориентироваться в терминах и понятиях, используемых в технологии (в пределах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изученного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анализ объектов и изделий с выделением существенных и несущественных признаков;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—сравнивать группы объектов/изделий, выделять в них общее и различия;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—делать обобщения (технико-технологического и декоративно-художественного характера) по изучаемой тематике;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схемы, модели и простейшие чертежи в собственной практической творческой деятельности;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—использовать средства информационно-коммуникационных технологий для решения учебных и практических задач (в 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—следовать при выполнении работы инструкциям учителя или представленным в других информационных источниках.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—создавать тексты-описания на основе наблюдений (рассматривания) изделий декоративно-прикладного искусства народов России;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—объяснять последовательность совершаемых действий при создании изделия.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Регулятивные УУД: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—рационально организовывать свою работу (подготовка рабочего места, поддержание и наведение порядка, уборка после работы);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безопасности труда при выполнении работы;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—планировать работу, соотносить свои действия с поставленной целью;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lastRenderedPageBreak/>
        <w:t>—выполнять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—проявлять </w:t>
      </w:r>
      <w:proofErr w:type="gramStart"/>
      <w:r w:rsidRPr="007F6251">
        <w:rPr>
          <w:rFonts w:ascii="Liberation Serif" w:eastAsia="Calibri" w:hAnsi="Liberation Serif" w:cs="Times New Roman"/>
          <w:sz w:val="24"/>
          <w:szCs w:val="24"/>
        </w:rPr>
        <w:t>волевую</w:t>
      </w:r>
      <w:proofErr w:type="gram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spellStart"/>
      <w:r w:rsidRPr="007F6251">
        <w:rPr>
          <w:rFonts w:ascii="Liberation Serif" w:eastAsia="Calibri" w:hAnsi="Liberation Serif" w:cs="Times New Roman"/>
          <w:sz w:val="24"/>
          <w:szCs w:val="24"/>
        </w:rPr>
        <w:t>саморегуляцию</w:t>
      </w:r>
      <w:proofErr w:type="spellEnd"/>
      <w:r w:rsidRPr="007F6251">
        <w:rPr>
          <w:rFonts w:ascii="Liberation Serif" w:eastAsia="Calibri" w:hAnsi="Liberation Serif" w:cs="Times New Roman"/>
          <w:sz w:val="24"/>
          <w:szCs w:val="24"/>
        </w:rPr>
        <w:t xml:space="preserve"> при выполнении работы.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7F625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7F6251" w:rsidRPr="007F6251" w:rsidRDefault="007F6251" w:rsidP="007F625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7F6251">
        <w:rPr>
          <w:rFonts w:ascii="Liberation Serif" w:eastAsia="Calibri" w:hAnsi="Liberation Serif" w:cs="Times New Roman"/>
          <w:sz w:val="24"/>
          <w:szCs w:val="24"/>
        </w:rPr>
        <w:t>—понимать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F6251" w:rsidRDefault="007F6251" w:rsidP="00B92326">
      <w:pPr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7F6251" w:rsidRPr="007F6251" w:rsidRDefault="00B92326" w:rsidP="007F625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Предметны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 xml:space="preserve">е </w:t>
      </w:r>
      <w:r w:rsidRPr="007F6251">
        <w:rPr>
          <w:rFonts w:ascii="Liberation Serif" w:hAnsi="Liberation Serif" w:cs="Times New Roman"/>
          <w:b/>
          <w:i/>
          <w:sz w:val="24"/>
          <w:szCs w:val="24"/>
        </w:rPr>
        <w:t>результат</w:t>
      </w:r>
      <w:r w:rsidR="007F6251" w:rsidRPr="007F6251">
        <w:rPr>
          <w:rFonts w:ascii="Liberation Serif" w:hAnsi="Liberation Serif" w:cs="Times New Roman"/>
          <w:b/>
          <w:i/>
          <w:sz w:val="24"/>
          <w:szCs w:val="24"/>
        </w:rPr>
        <w:t>ы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первоначальных представлений о материалах и их свойствах, о конструировании, моделировании;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овладение технологическими приемами ручной обработки материалов;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приобретение опыта практической преобразовательной деятельности при выполнении учебно-познавательных и художественно-конструкторских задач, в том числе с использованием информационной среды;</w:t>
      </w:r>
    </w:p>
    <w:p w:rsidR="007F6251" w:rsidRPr="007F6251" w:rsidRDefault="007F6251" w:rsidP="007F6251">
      <w:pPr>
        <w:numPr>
          <w:ilvl w:val="0"/>
          <w:numId w:val="2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>сформированность</w:t>
      </w:r>
      <w:proofErr w:type="spellEnd"/>
      <w:r w:rsidRPr="007F6251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умения безопасного пользования необходимыми инструментами в предметно-преобразующей деятельности.</w:t>
      </w:r>
    </w:p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E7712"/>
    <w:multiLevelType w:val="hybridMultilevel"/>
    <w:tmpl w:val="A20C25E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77CE1"/>
    <w:multiLevelType w:val="hybridMultilevel"/>
    <w:tmpl w:val="2CF89D60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6A6"/>
    <w:multiLevelType w:val="hybridMultilevel"/>
    <w:tmpl w:val="D2EE7C96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B588C"/>
    <w:multiLevelType w:val="hybridMultilevel"/>
    <w:tmpl w:val="5B1A47F4"/>
    <w:lvl w:ilvl="0" w:tplc="6512F6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E5C66"/>
    <w:multiLevelType w:val="hybridMultilevel"/>
    <w:tmpl w:val="E324804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94173"/>
    <w:multiLevelType w:val="hybridMultilevel"/>
    <w:tmpl w:val="274865B2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71B0B"/>
    <w:multiLevelType w:val="hybridMultilevel"/>
    <w:tmpl w:val="399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F56"/>
    <w:multiLevelType w:val="hybridMultilevel"/>
    <w:tmpl w:val="01241C7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084A52"/>
    <w:multiLevelType w:val="hybridMultilevel"/>
    <w:tmpl w:val="C900942A"/>
    <w:lvl w:ilvl="0" w:tplc="6512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80179"/>
    <w:multiLevelType w:val="hybridMultilevel"/>
    <w:tmpl w:val="661E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8D0E2D"/>
    <w:multiLevelType w:val="hybridMultilevel"/>
    <w:tmpl w:val="0574A5CE"/>
    <w:lvl w:ilvl="0" w:tplc="4E90734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7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91D86"/>
    <w:multiLevelType w:val="hybridMultilevel"/>
    <w:tmpl w:val="302681D4"/>
    <w:lvl w:ilvl="0" w:tplc="2062B932">
      <w:start w:val="1"/>
      <w:numFmt w:val="decimal"/>
      <w:lvlText w:val="%1)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A4320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FC4DF0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84C7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9874C2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9C2A0E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E00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A125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78EA1E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18"/>
  </w:num>
  <w:num w:numId="6">
    <w:abstractNumId w:val="11"/>
  </w:num>
  <w:num w:numId="7">
    <w:abstractNumId w:val="17"/>
  </w:num>
  <w:num w:numId="8">
    <w:abstractNumId w:val="16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3"/>
  </w:num>
  <w:num w:numId="17">
    <w:abstractNumId w:val="1"/>
  </w:num>
  <w:num w:numId="18">
    <w:abstractNumId w:val="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C4729"/>
    <w:rsid w:val="002324AA"/>
    <w:rsid w:val="00262ED9"/>
    <w:rsid w:val="002A0CFC"/>
    <w:rsid w:val="002A7F3B"/>
    <w:rsid w:val="003929BC"/>
    <w:rsid w:val="005C3F5C"/>
    <w:rsid w:val="0076707C"/>
    <w:rsid w:val="00793926"/>
    <w:rsid w:val="007F6251"/>
    <w:rsid w:val="008A48BC"/>
    <w:rsid w:val="0097137B"/>
    <w:rsid w:val="009D078C"/>
    <w:rsid w:val="00B92326"/>
    <w:rsid w:val="00BF2833"/>
    <w:rsid w:val="00C26E1A"/>
    <w:rsid w:val="00C27DA5"/>
    <w:rsid w:val="00C65093"/>
    <w:rsid w:val="00D85771"/>
    <w:rsid w:val="00D86077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2023-04-30T14:20:00Z</dcterms:created>
  <dcterms:modified xsi:type="dcterms:W3CDTF">2023-04-30T14:20:00Z</dcterms:modified>
</cp:coreProperties>
</file>